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3246"/>
        <w:gridCol w:w="4686"/>
        <w:gridCol w:w="1035"/>
        <w:gridCol w:w="447"/>
        <w:gridCol w:w="447"/>
        <w:gridCol w:w="447"/>
        <w:gridCol w:w="447"/>
        <w:gridCol w:w="447"/>
      </w:tblGrid>
      <w:tr w:rsidR="00D72B5E" w:rsidRPr="008B737A" w:rsidTr="000B5FD8">
        <w:trPr>
          <w:trHeight w:val="557"/>
          <w:jc w:val="center"/>
        </w:trPr>
        <w:tc>
          <w:tcPr>
            <w:tcW w:w="0" w:type="auto"/>
            <w:gridSpan w:val="9"/>
            <w:shd w:val="clear" w:color="auto" w:fill="808080" w:themeFill="background1" w:themeFillShade="80"/>
          </w:tcPr>
          <w:p w:rsidR="00D72B5E" w:rsidRPr="000B5FD8" w:rsidRDefault="001C3CD3" w:rsidP="001C3CD3">
            <w:pPr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Directions:    Your partner will watch you perform the overhead smash 5 times.  If the cue is performed then check “can do”; if not check “needs practice”.  Your performance need to be to the best of your ability using appropriate technique.</w:t>
            </w:r>
          </w:p>
        </w:tc>
      </w:tr>
      <w:tr w:rsidR="00A758CB" w:rsidRPr="008B737A" w:rsidTr="000B5FD8">
        <w:trPr>
          <w:trHeight w:val="435"/>
          <w:jc w:val="center"/>
        </w:trPr>
        <w:tc>
          <w:tcPr>
            <w:tcW w:w="0" w:type="auto"/>
            <w:vMerge w:val="restart"/>
            <w:textDirection w:val="btLr"/>
          </w:tcPr>
          <w:p w:rsidR="00153810" w:rsidRPr="008B737A" w:rsidRDefault="00022D57" w:rsidP="000B5FD8">
            <w:pPr>
              <w:spacing w:after="0"/>
              <w:ind w:left="113" w:right="113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FORCE</w:t>
            </w:r>
          </w:p>
        </w:tc>
        <w:tc>
          <w:tcPr>
            <w:tcW w:w="0" w:type="auto"/>
          </w:tcPr>
          <w:p w:rsidR="00153810" w:rsidRPr="000B5FD8" w:rsidRDefault="00153810" w:rsidP="000B5FD8">
            <w:pPr>
              <w:spacing w:after="0"/>
              <w:jc w:val="center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 w:cs="Arial"/>
                <w:b/>
                <w:bCs/>
                <w:sz w:val="28"/>
                <w:szCs w:val="28"/>
              </w:rPr>
              <w:t>Instructional Cue</w:t>
            </w:r>
          </w:p>
        </w:tc>
        <w:tc>
          <w:tcPr>
            <w:tcW w:w="0" w:type="auto"/>
          </w:tcPr>
          <w:p w:rsidR="00153810" w:rsidRPr="000B5FD8" w:rsidRDefault="00153810" w:rsidP="000B5FD8">
            <w:pPr>
              <w:spacing w:after="0"/>
              <w:jc w:val="center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 w:cs="Arial"/>
                <w:b/>
                <w:bCs/>
                <w:sz w:val="28"/>
                <w:szCs w:val="28"/>
              </w:rPr>
              <w:t>Image</w:t>
            </w:r>
          </w:p>
        </w:tc>
        <w:tc>
          <w:tcPr>
            <w:tcW w:w="0" w:type="auto"/>
          </w:tcPr>
          <w:p w:rsidR="00153810" w:rsidRPr="000B5FD8" w:rsidRDefault="00153810" w:rsidP="000B5FD8">
            <w:pPr>
              <w:spacing w:after="0"/>
              <w:jc w:val="center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5"/>
          </w:tcPr>
          <w:p w:rsidR="00153810" w:rsidRPr="000B5FD8" w:rsidRDefault="001C3CD3" w:rsidP="000B5FD8">
            <w:pPr>
              <w:spacing w:after="0"/>
              <w:jc w:val="center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 w:cs="Arial"/>
                <w:b/>
                <w:bCs/>
                <w:sz w:val="28"/>
                <w:szCs w:val="28"/>
              </w:rPr>
              <w:t>Attempt</w:t>
            </w:r>
            <w:r w:rsidR="00153810" w:rsidRPr="000B5FD8">
              <w:rPr>
                <w:rFonts w:ascii="Cambria Math" w:hAnsi="Cambria Math" w:cs="Arial"/>
                <w:b/>
                <w:bCs/>
                <w:sz w:val="28"/>
                <w:szCs w:val="28"/>
              </w:rPr>
              <w:t xml:space="preserve"> #</w:t>
            </w:r>
          </w:p>
        </w:tc>
      </w:tr>
      <w:tr w:rsidR="003768DF" w:rsidRPr="008B737A" w:rsidTr="000B5FD8">
        <w:trPr>
          <w:cantSplit/>
          <w:trHeight w:val="255"/>
          <w:jc w:val="center"/>
        </w:trPr>
        <w:tc>
          <w:tcPr>
            <w:tcW w:w="0" w:type="auto"/>
            <w:vMerge/>
          </w:tcPr>
          <w:p w:rsidR="00153810" w:rsidRPr="008B737A" w:rsidRDefault="00153810" w:rsidP="000B5FD8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153810" w:rsidRPr="000B5FD8" w:rsidRDefault="0042786A" w:rsidP="006435CA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 w:cs="Arial"/>
                <w:b/>
                <w:sz w:val="28"/>
                <w:szCs w:val="28"/>
              </w:rPr>
              <w:t xml:space="preserve">Starting position: </w:t>
            </w:r>
            <w:r w:rsidR="006435CA" w:rsidRPr="000B5FD8">
              <w:rPr>
                <w:rFonts w:ascii="Cambria Math" w:hAnsi="Cambria Math" w:cs="Arial"/>
                <w:b/>
                <w:sz w:val="28"/>
                <w:szCs w:val="28"/>
              </w:rPr>
              <w:t>Non racket side to target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153810" w:rsidRPr="008B737A" w:rsidRDefault="00412462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8" type="#_x0000_t68" style="position:absolute;margin-left:24.15pt;margin-top:48.95pt;width:16.5pt;height:37.5pt;z-index:2516602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08584B" w:rsidRPr="0008584B">
              <w:rPr>
                <w:rFonts w:ascii="Cambria Math" w:hAnsi="Cambria Math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14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53810" w:rsidRPr="008B737A" w:rsidRDefault="00153810" w:rsidP="00256DF0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#5</w:t>
            </w:r>
          </w:p>
        </w:tc>
      </w:tr>
      <w:tr w:rsidR="001C3CD3" w:rsidRPr="008B737A" w:rsidTr="000B5FD8">
        <w:trPr>
          <w:cantSplit/>
          <w:trHeight w:val="450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1C3CD3" w:rsidRPr="000B5FD8" w:rsidRDefault="001C3CD3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287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1C3CD3" w:rsidRPr="000B5FD8" w:rsidRDefault="001C3CD3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645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C3CD3" w:rsidRPr="000B5FD8" w:rsidRDefault="001C3CD3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/>
                <w:b/>
                <w:color w:val="000000"/>
                <w:sz w:val="28"/>
                <w:szCs w:val="28"/>
              </w:rPr>
              <w:t>Scratch your back. Contact made with a straight elbow</w:t>
            </w:r>
            <w:r w:rsidRPr="000B5FD8">
              <w:rPr>
                <w:rFonts w:ascii="Cambria Math" w:hAnsi="Cambria Math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0" w:type="auto"/>
            <w:vMerge w:val="restart"/>
          </w:tcPr>
          <w:p w:rsidR="001C3CD3" w:rsidRPr="008B737A" w:rsidRDefault="00412462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412462">
              <w:rPr>
                <w:rFonts w:ascii="Arial" w:hAnsi="Arial" w:cs="Arial" w:hint="eastAsia"/>
                <w:noProof/>
                <w:sz w:val="20"/>
                <w:szCs w:val="20"/>
                <w:lang w:eastAsia="en-US"/>
              </w:rPr>
              <w:pict>
                <v:shape id="_x0000_s1035" type="#_x0000_t68" style="position:absolute;margin-left:77.6pt;margin-top:44.85pt;width:16.5pt;height:37.5pt;z-index:2516684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1C3CD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1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CD3"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4" name="rg_hi" descr="http://t2.gstatic.com/images?q=tbn:ANd9GcTX7YOCR0BaLCz3BLU2XJyQT9-2JKkfLRjxG3Iy24xW_dJmaanBM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CD3"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6" name="rg_hi" descr="http://t2.gstatic.com/images?q=tbn:ANd9GcTX7YOCR0BaLCz3BLU2XJyQT9-2JKkfLRjxG3Iy24xW_dJmaanBM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1052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C3CD3" w:rsidRPr="000B5FD8" w:rsidRDefault="001C3CD3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705"/>
          <w:jc w:val="center"/>
        </w:trPr>
        <w:tc>
          <w:tcPr>
            <w:tcW w:w="0" w:type="auto"/>
            <w:vMerge w:val="restart"/>
            <w:textDirection w:val="btLr"/>
          </w:tcPr>
          <w:p w:rsidR="001C3CD3" w:rsidRPr="008B737A" w:rsidRDefault="001C3CD3" w:rsidP="00022D57">
            <w:pPr>
              <w:ind w:right="113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MOMENTUM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1C3CD3" w:rsidRPr="000B5FD8" w:rsidRDefault="001C3CD3" w:rsidP="006435C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 w:cs="Arial"/>
                <w:b/>
                <w:sz w:val="28"/>
                <w:szCs w:val="28"/>
              </w:rPr>
              <w:t>Body weight is shifted from the rear (back leg), then forward as racket comes forward.  Contact made with straight elbow.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819400" cy="1319479"/>
                  <wp:effectExtent l="19050" t="0" r="0" b="0"/>
                  <wp:docPr id="7" name="il_fi" descr="http://www.badminton-information.com/images/5_smas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dminton-information.com/images/5_smas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319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1259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1C3CD3" w:rsidRPr="000B5FD8" w:rsidRDefault="001C3CD3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690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C3CD3" w:rsidRPr="000B5FD8" w:rsidRDefault="001C3CD3" w:rsidP="006435CA">
            <w:pPr>
              <w:pStyle w:val="NormalWeb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 w:cs="Arial"/>
                <w:b/>
                <w:sz w:val="28"/>
                <w:szCs w:val="28"/>
              </w:rPr>
              <w:t>Follow-Through: Across your body</w:t>
            </w:r>
          </w:p>
        </w:tc>
        <w:tc>
          <w:tcPr>
            <w:tcW w:w="0" w:type="auto"/>
            <w:vMerge w:val="restart"/>
          </w:tcPr>
          <w:p w:rsidR="001C3CD3" w:rsidRPr="008B737A" w:rsidRDefault="00412462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412462">
              <w:rPr>
                <w:rFonts w:ascii="Cambria Math" w:hAnsi="Cambria Math" w:cs="Arial" w:hint="eastAsia"/>
                <w:noProof/>
                <w:sz w:val="20"/>
                <w:szCs w:val="20"/>
                <w:lang w:eastAsia="en-US"/>
              </w:rPr>
              <w:pict>
                <v:shape id="_x0000_s1036" type="#_x0000_t68" style="position:absolute;margin-left:155.4pt;margin-top:54.35pt;width:16.5pt;height:37.5pt;z-index:2516705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1C3CD3" w:rsidRPr="0008584B">
              <w:rPr>
                <w:rFonts w:ascii="Cambria Math" w:hAnsi="Cambria Math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8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1295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3CD3" w:rsidRPr="000B5FD8" w:rsidRDefault="001C3CD3" w:rsidP="00D72B5E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555"/>
          <w:jc w:val="center"/>
        </w:trPr>
        <w:tc>
          <w:tcPr>
            <w:tcW w:w="0" w:type="auto"/>
            <w:vMerge w:val="restart"/>
          </w:tcPr>
          <w:p w:rsidR="001C3CD3" w:rsidRPr="008B737A" w:rsidRDefault="001C3CD3" w:rsidP="00022D57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1C3CD3" w:rsidRPr="000B5FD8" w:rsidRDefault="001C3CD3" w:rsidP="00D72B5E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  <w:p w:rsidR="001C3CD3" w:rsidRPr="000B5FD8" w:rsidRDefault="001C3CD3" w:rsidP="00D72B5E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0B5FD8">
              <w:rPr>
                <w:rFonts w:ascii="Cambria Math" w:hAnsi="Cambria Math" w:cs="Arial"/>
                <w:b/>
                <w:bCs/>
                <w:sz w:val="28"/>
                <w:szCs w:val="28"/>
              </w:rPr>
              <w:t>Hit the Target Area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1C3CD3" w:rsidRPr="008B737A" w:rsidRDefault="00412462" w:rsidP="00A758CB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103.25pt;margin-top:44.1pt;width:0;height:15pt;z-index:251676672;mso-position-horizontal-relative:text;mso-position-vertical-relative:text" o:connectortype="straight"/>
              </w:pict>
            </w: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43" type="#_x0000_t32" style="position:absolute;left:0;text-align:left;margin-left:103.25pt;margin-top:1.55pt;width:0;height:12.55pt;z-index:251675648;mso-position-horizontal-relative:text;mso-position-vertical-relative:text" o:connectortype="straight"/>
              </w:pict>
            </w: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40" type="#_x0000_t32" style="position:absolute;left:0;text-align:left;margin-left:80.15pt;margin-top:31.35pt;width:46.35pt;height:.05pt;z-index:251672576;mso-position-horizontal-relative:text;mso-position-vertical-relative:text" o:connectortype="straight"/>
              </w:pict>
            </w: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41" type="#_x0000_t32" style="position:absolute;left:0;text-align:left;margin-left:80.15pt;margin-top:14.1pt;width:46.35pt;height:0;z-index:251673600;mso-position-horizontal-relative:text;mso-position-vertical-relative:text" o:connectortype="straight"/>
              </w:pict>
            </w: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42" type="#_x0000_t32" style="position:absolute;left:0;text-align:left;margin-left:80.15pt;margin-top:44.1pt;width:46.35pt;height:0;z-index:251674624;mso-position-horizontal-relative:text;mso-position-vertical-relative:text" o:connectortype="straight"/>
              </w:pict>
            </w: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rect id="_x0000_s1039" style="position:absolute;left:0;text-align:left;margin-left:80.15pt;margin-top:1.55pt;width:46.35pt;height:57.55pt;z-index:251671552;mso-position-horizontal-relative:text;mso-position-vertical-relative:text" filled="f" fillcolor="#a5a5a5 [2092]" strokecolor="black [3213]"/>
              </w:pic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1C3CD3" w:rsidRPr="008B737A" w:rsidTr="000B5FD8">
        <w:trPr>
          <w:cantSplit/>
          <w:trHeight w:val="728"/>
          <w:jc w:val="center"/>
        </w:trPr>
        <w:tc>
          <w:tcPr>
            <w:tcW w:w="0" w:type="auto"/>
            <w:vMerge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C3CD3" w:rsidRPr="000B5FD8" w:rsidRDefault="001C3CD3" w:rsidP="000B5FD8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0B5FD8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1C3CD3" w:rsidRPr="008B737A" w:rsidRDefault="001C3CD3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6435CA" w:rsidRPr="008B737A" w:rsidTr="000B5FD8">
        <w:trPr>
          <w:cantSplit/>
          <w:trHeight w:val="645"/>
          <w:jc w:val="center"/>
        </w:trPr>
        <w:tc>
          <w:tcPr>
            <w:tcW w:w="0" w:type="auto"/>
            <w:gridSpan w:val="9"/>
            <w:shd w:val="clear" w:color="auto" w:fill="808080" w:themeFill="background1" w:themeFillShade="80"/>
          </w:tcPr>
          <w:p w:rsidR="006435CA" w:rsidRPr="008B737A" w:rsidRDefault="006435CA" w:rsidP="001C3CD3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After each person has made five </w:t>
            </w:r>
            <w:r w:rsidR="00EF41DE">
              <w:rPr>
                <w:rFonts w:ascii="Cambria Math" w:hAnsi="Cambria Math" w:cs="Arial"/>
                <w:b/>
                <w:bCs/>
                <w:sz w:val="20"/>
                <w:szCs w:val="20"/>
              </w:rPr>
              <w:t>smashes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,</w:t>
            </w:r>
            <w:r w:rsidR="00EF41DE">
              <w:rPr>
                <w:rFonts w:ascii="Cambria Math" w:hAnsi="Cambria Math" w:cs="Arial"/>
                <w:b/>
                <w:bCs/>
                <w:sz w:val="20"/>
                <w:szCs w:val="20"/>
              </w:rPr>
              <w:t>/drives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please identify one suggestion to improve their s</w:t>
            </w:r>
            <w:r w:rsidR="00EF41DE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mashing/driving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technique.  Please list three positive comments about your partner’s </w:t>
            </w:r>
            <w:r w:rsidR="00EF41DE">
              <w:rPr>
                <w:rFonts w:ascii="Cambria Math" w:hAnsi="Cambria Math" w:cs="Arial"/>
                <w:b/>
                <w:bCs/>
                <w:sz w:val="20"/>
                <w:szCs w:val="20"/>
              </w:rPr>
              <w:t>smash/drive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technique.</w:t>
            </w:r>
          </w:p>
        </w:tc>
      </w:tr>
      <w:tr w:rsidR="006435CA" w:rsidRPr="008B737A" w:rsidTr="000B5FD8">
        <w:trPr>
          <w:cantSplit/>
          <w:trHeight w:val="645"/>
          <w:jc w:val="center"/>
        </w:trPr>
        <w:tc>
          <w:tcPr>
            <w:tcW w:w="0" w:type="auto"/>
            <w:gridSpan w:val="9"/>
          </w:tcPr>
          <w:p w:rsidR="006435CA" w:rsidRPr="000B5FD8" w:rsidRDefault="006435CA" w:rsidP="001C3CD3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 xml:space="preserve">List </w:t>
            </w: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  <w:u w:val="single"/>
              </w:rPr>
              <w:t>one</w:t>
            </w: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 xml:space="preserve"> suggestion to improve your partner’s overhead </w:t>
            </w:r>
            <w:r w:rsidR="00EF41DE"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 xml:space="preserve">smash/drive </w:t>
            </w: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>technique:</w:t>
            </w:r>
          </w:p>
          <w:p w:rsidR="006435CA" w:rsidRPr="008B737A" w:rsidRDefault="001C3CD3" w:rsidP="001E0CD2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#1:</w:t>
            </w:r>
          </w:p>
          <w:p w:rsidR="006435CA" w:rsidRPr="008B737A" w:rsidRDefault="006435CA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6435CA" w:rsidRPr="008B737A" w:rsidTr="000B5FD8">
        <w:trPr>
          <w:cantSplit/>
          <w:trHeight w:val="1988"/>
          <w:jc w:val="center"/>
        </w:trPr>
        <w:tc>
          <w:tcPr>
            <w:tcW w:w="0" w:type="auto"/>
            <w:gridSpan w:val="9"/>
          </w:tcPr>
          <w:p w:rsidR="001C3CD3" w:rsidRPr="000B5FD8" w:rsidRDefault="006435CA" w:rsidP="001C3CD3">
            <w:pPr>
              <w:spacing w:after="0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 xml:space="preserve">List </w:t>
            </w: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  <w:u w:val="single"/>
              </w:rPr>
              <w:t>three</w:t>
            </w: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 xml:space="preserve"> positive comments about your partner’s overhead </w:t>
            </w:r>
            <w:r w:rsidR="00EF41DE"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 xml:space="preserve">smash/drive </w:t>
            </w:r>
            <w:r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>technique</w:t>
            </w:r>
            <w:r w:rsidR="001C3CD3" w:rsidRPr="000B5FD8">
              <w:rPr>
                <w:rFonts w:ascii="Cambria Math" w:hAnsi="Cambria Math" w:cs="Arial"/>
                <w:b/>
                <w:bCs/>
                <w:sz w:val="24"/>
                <w:szCs w:val="24"/>
              </w:rPr>
              <w:t>. Please use instructional cues and science terminology:</w:t>
            </w:r>
          </w:p>
          <w:p w:rsidR="001C3CD3" w:rsidRDefault="001C3CD3" w:rsidP="001C3CD3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#1:</w:t>
            </w:r>
          </w:p>
          <w:p w:rsidR="001C3CD3" w:rsidRDefault="001C3CD3" w:rsidP="001C3CD3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#2:</w:t>
            </w:r>
          </w:p>
          <w:p w:rsidR="006435CA" w:rsidRPr="008B737A" w:rsidRDefault="001C3CD3" w:rsidP="001C3CD3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#3:</w:t>
            </w:r>
          </w:p>
        </w:tc>
      </w:tr>
    </w:tbl>
    <w:p w:rsidR="001244C6" w:rsidRPr="008B737A" w:rsidRDefault="001244C6" w:rsidP="000B5FD8">
      <w:pPr>
        <w:tabs>
          <w:tab w:val="left" w:pos="3525"/>
        </w:tabs>
        <w:rPr>
          <w:rFonts w:ascii="Cambria Math" w:hAnsi="Cambria Math" w:cs="Arial" w:hint="eastAsia"/>
          <w:sz w:val="20"/>
          <w:szCs w:val="20"/>
        </w:rPr>
      </w:pPr>
    </w:p>
    <w:sectPr w:rsidR="001244C6" w:rsidRPr="008B737A" w:rsidSect="000B5FD8">
      <w:headerReference w:type="default" r:id="rId12"/>
      <w:pgSz w:w="12240" w:h="15840"/>
      <w:pgMar w:top="450" w:right="450" w:bottom="180" w:left="45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D2" w:rsidRDefault="001E0CD2" w:rsidP="001E0CD2">
      <w:pPr>
        <w:spacing w:after="0" w:line="240" w:lineRule="auto"/>
      </w:pPr>
      <w:r>
        <w:separator/>
      </w:r>
    </w:p>
  </w:endnote>
  <w:endnote w:type="continuationSeparator" w:id="0">
    <w:p w:rsidR="001E0CD2" w:rsidRDefault="001E0CD2" w:rsidP="001E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D2" w:rsidRDefault="001E0CD2" w:rsidP="001E0CD2">
      <w:pPr>
        <w:spacing w:after="0" w:line="240" w:lineRule="auto"/>
      </w:pPr>
      <w:r>
        <w:separator/>
      </w:r>
    </w:p>
  </w:footnote>
  <w:footnote w:type="continuationSeparator" w:id="0">
    <w:p w:rsidR="001E0CD2" w:rsidRDefault="001E0CD2" w:rsidP="001E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D3" w:rsidRDefault="000B5FD8" w:rsidP="000B5FD8">
    <w:pPr>
      <w:pStyle w:val="Head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0"/>
        <w:szCs w:val="20"/>
      </w:rPr>
      <w:t>P</w:t>
    </w:r>
    <w:r w:rsidR="001C3CD3" w:rsidRPr="0025028E">
      <w:rPr>
        <w:rFonts w:asciiTheme="majorBidi" w:hAnsiTheme="majorBidi" w:cstheme="majorBidi"/>
        <w:b/>
        <w:bCs/>
        <w:sz w:val="20"/>
        <w:szCs w:val="20"/>
      </w:rPr>
      <w:t>erson practicing the serve is:___________</w:t>
    </w:r>
    <w:r>
      <w:rPr>
        <w:rFonts w:asciiTheme="majorBidi" w:hAnsiTheme="majorBidi" w:cstheme="majorBidi"/>
        <w:b/>
        <w:bCs/>
        <w:sz w:val="20"/>
        <w:szCs w:val="20"/>
      </w:rPr>
      <w:t>______</w:t>
    </w:r>
    <w:r w:rsidR="001C3CD3" w:rsidRPr="0025028E">
      <w:rPr>
        <w:rFonts w:asciiTheme="majorBidi" w:hAnsiTheme="majorBidi" w:cstheme="majorBidi"/>
        <w:b/>
        <w:bCs/>
        <w:sz w:val="20"/>
        <w:szCs w:val="20"/>
      </w:rPr>
      <w:t xml:space="preserve">______  </w:t>
    </w:r>
    <w:r>
      <w:rPr>
        <w:rFonts w:asciiTheme="majorBidi" w:hAnsiTheme="majorBidi" w:cstheme="majorBidi"/>
        <w:b/>
        <w:bCs/>
        <w:sz w:val="20"/>
        <w:szCs w:val="20"/>
      </w:rPr>
      <w:tab/>
      <w:t xml:space="preserve">                  P</w:t>
    </w:r>
    <w:r w:rsidR="001C3CD3" w:rsidRPr="0025028E">
      <w:rPr>
        <w:rFonts w:asciiTheme="majorBidi" w:hAnsiTheme="majorBidi" w:cstheme="majorBidi"/>
        <w:b/>
        <w:bCs/>
        <w:sz w:val="20"/>
        <w:szCs w:val="20"/>
      </w:rPr>
      <w:t>erson completing the form is:__________</w:t>
    </w:r>
    <w:r>
      <w:rPr>
        <w:rFonts w:asciiTheme="majorBidi" w:hAnsiTheme="majorBidi" w:cstheme="majorBidi"/>
        <w:b/>
        <w:bCs/>
        <w:sz w:val="20"/>
        <w:szCs w:val="20"/>
      </w:rPr>
      <w:t>________</w:t>
    </w:r>
    <w:r w:rsidR="001C3CD3" w:rsidRPr="0025028E">
      <w:rPr>
        <w:rFonts w:asciiTheme="majorBidi" w:hAnsiTheme="majorBidi" w:cstheme="majorBidi"/>
        <w:b/>
        <w:bCs/>
        <w:sz w:val="20"/>
        <w:szCs w:val="20"/>
      </w:rPr>
      <w:t>____</w:t>
    </w:r>
  </w:p>
  <w:p w:rsidR="001E0CD2" w:rsidRPr="000B5FD8" w:rsidRDefault="001E0CD2" w:rsidP="001E0CD2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u w:val="single"/>
      </w:rPr>
    </w:pPr>
    <w:r w:rsidRPr="000B5FD8">
      <w:rPr>
        <w:rFonts w:asciiTheme="majorBidi" w:hAnsiTheme="majorBidi" w:cstheme="majorBidi"/>
        <w:b/>
        <w:bCs/>
        <w:sz w:val="24"/>
        <w:szCs w:val="24"/>
        <w:u w:val="single"/>
      </w:rPr>
      <w:t xml:space="preserve">PEER ASSESSMENT CHECKLIST – </w:t>
    </w:r>
    <w:r w:rsidR="0008584B" w:rsidRPr="000B5FD8">
      <w:rPr>
        <w:rFonts w:asciiTheme="majorBidi" w:hAnsiTheme="majorBidi" w:cstheme="majorBidi"/>
        <w:b/>
        <w:bCs/>
        <w:sz w:val="24"/>
        <w:szCs w:val="24"/>
        <w:u w:val="single"/>
      </w:rPr>
      <w:t xml:space="preserve">Overhand </w:t>
    </w:r>
    <w:r w:rsidR="00EF41DE" w:rsidRPr="000B5FD8">
      <w:rPr>
        <w:rFonts w:asciiTheme="majorBidi" w:hAnsiTheme="majorBidi" w:cstheme="majorBidi"/>
        <w:b/>
        <w:bCs/>
        <w:sz w:val="24"/>
        <w:szCs w:val="24"/>
        <w:u w:val="single"/>
      </w:rPr>
      <w:t>Smash/Drive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1802"/>
    <w:multiLevelType w:val="hybridMultilevel"/>
    <w:tmpl w:val="BD1E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2B5E"/>
    <w:rsid w:val="00022D57"/>
    <w:rsid w:val="0008584B"/>
    <w:rsid w:val="000B5FD8"/>
    <w:rsid w:val="00101003"/>
    <w:rsid w:val="001244C6"/>
    <w:rsid w:val="00153810"/>
    <w:rsid w:val="001C3CD3"/>
    <w:rsid w:val="001E0CD2"/>
    <w:rsid w:val="00256DF0"/>
    <w:rsid w:val="002A78ED"/>
    <w:rsid w:val="003768DF"/>
    <w:rsid w:val="00385BBF"/>
    <w:rsid w:val="003D324E"/>
    <w:rsid w:val="004103BC"/>
    <w:rsid w:val="00412462"/>
    <w:rsid w:val="0042786A"/>
    <w:rsid w:val="00507D48"/>
    <w:rsid w:val="00527504"/>
    <w:rsid w:val="00531B9F"/>
    <w:rsid w:val="005472F1"/>
    <w:rsid w:val="005B65AE"/>
    <w:rsid w:val="006435CA"/>
    <w:rsid w:val="006437F2"/>
    <w:rsid w:val="006F2942"/>
    <w:rsid w:val="00846D43"/>
    <w:rsid w:val="008B737A"/>
    <w:rsid w:val="00A53806"/>
    <w:rsid w:val="00A758CB"/>
    <w:rsid w:val="00BC6870"/>
    <w:rsid w:val="00CB3039"/>
    <w:rsid w:val="00D62226"/>
    <w:rsid w:val="00D72B5E"/>
    <w:rsid w:val="00D82E43"/>
    <w:rsid w:val="00E92BC2"/>
    <w:rsid w:val="00EA3DF4"/>
    <w:rsid w:val="00EF41DE"/>
    <w:rsid w:val="00F3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6" type="connector" idref="#_x0000_s1040"/>
        <o:r id="V:Rule7" type="connector" idref="#_x0000_s1042"/>
        <o:r id="V:Rule8" type="connector" idref="#_x0000_s1041"/>
        <o:r id="V:Rule9" type="connector" idref="#_x0000_s1044"/>
        <o:r id="V:Rule1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42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peiwebstore.com/images/1296610786679-1027905487.gif&amp;imgrefurl=http://peiwebstore.com/Baseball-Pitcher-vd-baseb03.htm&amp;usg=__xcXl-3m1sGfB7P1NlwQGYN5ukZM=&amp;h=280&amp;w=330&amp;sz=5&amp;hl=en&amp;start=2&amp;zoom=1&amp;tbnid=GgOeeO6_ZzkM_M:&amp;tbnh=101&amp;tbnw=119&amp;ei=nByBTd7cFISatwfn1dzZCA&amp;prev=/images?q=bseball+pitcher&amp;um=1&amp;hl=en&amp;safe=active&amp;rls=com.microsoft:en-us&amp;rlz=1I7GGIE_en&amp;biw=1035&amp;bih=618&amp;tbs=isch:1&amp;chk=sbg&amp;um=1&amp;itbs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FD9E-A02F-439E-88C5-A271DC32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 User</dc:creator>
  <cp:lastModifiedBy>Aidan Topley</cp:lastModifiedBy>
  <cp:revision>3</cp:revision>
  <cp:lastPrinted>2011-06-29T13:55:00Z</cp:lastPrinted>
  <dcterms:created xsi:type="dcterms:W3CDTF">2014-01-30T16:02:00Z</dcterms:created>
  <dcterms:modified xsi:type="dcterms:W3CDTF">2014-02-19T17:06:00Z</dcterms:modified>
</cp:coreProperties>
</file>